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D0" w:rsidRDefault="007829D0" w:rsidP="00EC18A7">
      <w:pPr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C91C76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ВнеКонкурсная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</w:p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короткий игровой метр</w:t>
      </w:r>
    </w:p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лабутеНАХ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564"/>
        <w:gridCol w:w="2108"/>
        <w:gridCol w:w="1636"/>
        <w:gridCol w:w="1517"/>
        <w:gridCol w:w="1938"/>
        <w:gridCol w:w="6946"/>
      </w:tblGrid>
      <w:tr w:rsidR="007829D0" w:rsidTr="00EC18A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Режиссер, возраст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Стран, год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Синопсис</w:t>
            </w:r>
          </w:p>
        </w:tc>
      </w:tr>
      <w:tr w:rsidR="007829D0" w:rsidTr="00EC18A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мастурбатор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Рим, 25 лет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Татарстан, Казань,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 41 сек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голову юного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псевдоинтелектуала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EC18A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Сережи одни неприятности»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Софья, 27 лет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Екатеринбург, 2017 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Полина живет в большом городе, работает на телевидении, одинока и,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принципе,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бы ничего, но бабушка Полины (стоматолог и</w:t>
            </w:r>
            <w:proofErr w:type="gramEnd"/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леди) бредит идеей выдать внучку замуж. Бабушка приедет в гости</w:t>
            </w:r>
          </w:p>
          <w:p w:rsidR="007829D0" w:rsidRPr="007829D0" w:rsidRDefault="007829D0" w:rsidP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скоро, поэтому у Полины есть всего месяц, чтобы найти своего Принца.</w:t>
            </w:r>
          </w:p>
        </w:tc>
      </w:tr>
      <w:tr w:rsidR="007829D0" w:rsidTr="00EC18A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«Тихое несогласие»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Алена, 21 год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мин 36 сек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EC18A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«Пик коммунизма»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 года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 23 сек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1936 год.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Любякино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изобретают необычный источник энергии - вечный двигатель. Он работает только от взгляда настоящего коммуниста. И коммунист Васильев со своей работы отлично справляется. Но в бункер приезжает комиссия из Москвы и начинается охота на "врагов народа".</w:t>
            </w:r>
          </w:p>
        </w:tc>
      </w:tr>
      <w:tr w:rsidR="007829D0" w:rsidTr="00EC18A7">
        <w:trPr>
          <w:trHeight w:val="142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"Трейлер: История одного киномана".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Гаврилов, 30 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мин 37 сек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</w:rPr>
              <w:t>Это история обычного, на первый взгляд, студента-киномана, потерявшего связь между реальностью и своими фантазиями. Он любит представлять себя в качестве героев фильмов (особенно, когда смотрит трейлеры!) и однажды, сидя с друзьями в кинотеатре, у него появляется возможность проявить себя и стать настоящим героем, а не только в мечтах!</w:t>
            </w:r>
          </w:p>
        </w:tc>
      </w:tr>
    </w:tbl>
    <w:p w:rsidR="00EC18A7" w:rsidRDefault="00EC18A7" w:rsidP="007829D0">
      <w:pPr>
        <w:rPr>
          <w:rFonts w:ascii="Times New Roman" w:hAnsi="Times New Roman" w:cs="Times New Roman"/>
          <w:b/>
          <w:sz w:val="28"/>
          <w:szCs w:val="28"/>
        </w:rPr>
      </w:pPr>
    </w:p>
    <w:sectPr w:rsidR="00EC18A7" w:rsidSect="00EC18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D0"/>
    <w:rsid w:val="00590CDF"/>
    <w:rsid w:val="007829D0"/>
    <w:rsid w:val="009B289F"/>
    <w:rsid w:val="00C91C76"/>
    <w:rsid w:val="00D5653B"/>
    <w:rsid w:val="00DA0E42"/>
    <w:rsid w:val="00E91840"/>
    <w:rsid w:val="00EC18A7"/>
    <w:rsid w:val="00F8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D0"/>
  </w:style>
  <w:style w:type="paragraph" w:styleId="1">
    <w:name w:val="heading 1"/>
    <w:basedOn w:val="a"/>
    <w:link w:val="10"/>
    <w:uiPriority w:val="9"/>
    <w:qFormat/>
    <w:rsid w:val="0078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2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829D0"/>
    <w:rPr>
      <w:color w:val="0000FF"/>
      <w:u w:val="single"/>
    </w:rPr>
  </w:style>
  <w:style w:type="paragraph" w:styleId="a4">
    <w:name w:val="List Paragraph"/>
    <w:basedOn w:val="a"/>
    <w:qFormat/>
    <w:rsid w:val="007829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eachbanner">
    <w:name w:val="_reachbanner_"/>
    <w:basedOn w:val="a0"/>
    <w:rsid w:val="007829D0"/>
  </w:style>
  <w:style w:type="table" w:styleId="a5">
    <w:name w:val="Table Grid"/>
    <w:basedOn w:val="a1"/>
    <w:uiPriority w:val="59"/>
    <w:rsid w:val="0078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82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user</cp:lastModifiedBy>
  <cp:revision>5</cp:revision>
  <dcterms:created xsi:type="dcterms:W3CDTF">2018-08-01T08:28:00Z</dcterms:created>
  <dcterms:modified xsi:type="dcterms:W3CDTF">2018-08-22T06:00:00Z</dcterms:modified>
</cp:coreProperties>
</file>